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6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4"/>
        </w:rPr>
        <w:t>FORM 5 ENGLISH</w:t>
        <w:br/>
        <w:t>RPH REMEDIAL INSTRUCTION</w:t>
      </w:r>
    </w:p>
    <w:p>
      <w:pPr>
        <w:spacing w:before="24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First week sample - Lessons 1-5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 level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Menengah - Tingkatan 5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KSSM English Form 5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Official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Secondary Form 5 Scheme of Work - Lessons 1-112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English Download B1+ - Units 1-12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Lesson duration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60 minutes per lesson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4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textbook pages are referenced but not reproduced. Adapt examples, timing and literature texts to the actual class and school context.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remedial_DATE_001"/>
                <w:id w:val="579183026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remedial_DAY_001"/>
                <w:id w:val="1440372584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remedial_ATT_001"/>
                <w:id w:val="1667465903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remedial_WEEK_001"/>
                <w:id w:val="1514937374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1: Reading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 Understand a variety of texts by using a range of appropriate reading strategies to construct meaning</w:t>
              <w:br/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3.1.1 Understand the main points in extended texts on a wide range of familiar topics and some unfamiliar topics</w:t>
              <w:br/>
              <w:t>2.1.5 Explain and justify own feelings or those of others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family members; collocations and expressions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locate 3 of 4 main points or details in an extended text and justify one inference with textual evidence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3/4 answers correct; cites one supporting phrase; explains one contextual clue, attitude or genre feature where relevant.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pp.5; keyed teacher copy pp.5;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Remedial entry check (3 minutes): identify or produce four prerequisite words, sounds or structures; reteach only the missing step.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I DO: model one small prerequisite language or literacy step with think-aloud, visual support and colour coding.</w:t>
              <w:br/>
              <w:t>2. WE DO: build two examples together; pupils say the complete response before reading or writing it.</w:t>
              <w:br/>
              <w:t>3. YOU DO WITH SUPPORT: pupils complete four carefully graded items with immediate feedback after each item.</w:t>
              <w:br/>
              <w:t>4. MEANINGFUL PRACTICE: apply the same small step to it's personal! through a short game, exchange or supported text.</w:t>
              <w:br/>
              <w:t>5. MASTERY CHECK: complete a fresh three-item set independently; note the exact remaining error for the next short intervention.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Narrow the language load; use multisensory cues, first-language clarification only when essential, many successful responses and planned fading of prompts.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Record the precise subskill mastered and prompt level: independent / visual / verbal / model. Reassess with a fresh item, not a copied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remedial_DATE_002"/>
                <w:id w:val="209088593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remedial_DAY_002"/>
                <w:id w:val="1350167897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remedial_ATT_002"/>
                <w:id w:val="192889281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remedial_WEEK_002"/>
                <w:id w:val="1534208923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2: Reading 2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 Understand a variety of texts by using a range of appropriate reading strategies to construct meaning</w:t>
              <w:br/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3.1.2 Understand specific details and information in extended texts on a wide range of familiar topics and some unfamiliar topics</w:t>
              <w:br/>
              <w:t>2.1.3 Explain and justify plans and ambitions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household chores; collocations and expressions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locate 3 of 4 main points or details in an extended text and justify one inference with textual evidence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3/4 answers correct; cites one supporting phrase; explains one contextual clue, attitude or genre feature where relevant.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pp.6; keyed teacher copy pp.6;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Remedial entry check (3 minutes): identify or produce four prerequisite words, sounds or structures; reteach only the missing step.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I DO: model one small prerequisite language or literacy step with think-aloud, visual support and colour coding.</w:t>
              <w:br/>
              <w:t>2. WE DO: build two examples together; pupils say the complete response before reading or writing it.</w:t>
              <w:br/>
              <w:t>3. YOU DO WITH SUPPORT: pupils complete four carefully graded items with immediate feedback after each item.</w:t>
              <w:br/>
              <w:t>4. MEANINGFUL PRACTICE: apply the same small step to it's personal! through a short game, exchange or supported text.</w:t>
              <w:br/>
              <w:t>5. MASTERY CHECK: complete a fresh three-item set independently; note the exact remaining error for the next short intervention.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Narrow the language load; use multisensory cues, first-language clarification only when essential, many successful responses and planned fading of prompts.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Record the precise subskill mastered and prompt level: independent / visual / verbal / model. Reassess with a fresh item, not a copied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remedial_DATE_003"/>
                <w:id w:val="15371624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remedial_DAY_003"/>
                <w:id w:val="316752535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remedial_ATT_003"/>
                <w:id w:val="32792137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remedial_WEEK_003"/>
                <w:id w:val="1323251614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3: Language Awareness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Integrated language skills through a grammar-focused lesson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Grammar focus integrated across listening, speaking, reading and writing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present simple; present continuous; stative verbs; relative clauses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use the target grammar accurately in at least 8 of 10 contextualised items and one original example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8/10 contextualised items correct and one accurate, original example with an explained choice.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pp.9; keyed teacher copy pp.9;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Remedial entry check (3 minutes): identify or produce four prerequisite words, sounds or structures; reteach only the missing step.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I DO: model one small prerequisite language or literacy step with think-aloud, visual support and colour coding.</w:t>
              <w:br/>
              <w:t>2. WE DO: build two examples together; pupils say the complete response before reading or writing it.</w:t>
              <w:br/>
              <w:t>3. YOU DO WITH SUPPORT: pupils complete four carefully graded items with immediate feedback after each item.</w:t>
              <w:br/>
              <w:t>4. MEANINGFUL PRACTICE: apply the same small step to it's personal! through a short game, exchange or supported text.</w:t>
              <w:br/>
              <w:t>5. MASTERY CHECK: complete a fresh three-item set independently; note the exact remaining error for the next short intervention.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Narrow the language load; use multisensory cues, first-language clarification only when essential, many successful responses and planned fading of prompts.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Record the precise subskill mastered and prompt level: independent / visual / verbal / model. Reassess with a fresh item, not a copied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remedial_DATE_004"/>
                <w:id w:val="611461433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remedial_DAY_004"/>
                <w:id w:val="1152223508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remedial_ATT_004"/>
                <w:id w:val="71364600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remedial_WEEK_004"/>
                <w:id w:val="70046564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4: Listening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1.1 Understand meaning in a variety of familiar contexts</w:t>
              <w:br/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1.1.3 Recognise independently attitudes or opinions in extended texts on a wide range of familiar topics and some unfamiliar topics</w:t>
              <w:br/>
              <w:t>2.1.4 Explain and justify the point of view of classmates or others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admirable qualities in people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identify 3 of 4 main ideas, details, attitudes or opinions from an extended text after two purposeful listenings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3/4 responses correct; distinguishes fact from attitude where required; records evidence before pair-checking.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pp.12; keyed teacher copy pp.12;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Remedial entry check (3 minutes): identify or produce four prerequisite words, sounds or structures; reteach only the missing step.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I DO: model one small prerequisite language or literacy step with think-aloud, visual support and colour coding.</w:t>
              <w:br/>
              <w:t>2. WE DO: build two examples together; pupils say the complete response before reading or writing it.</w:t>
              <w:br/>
              <w:t>3. YOU DO WITH SUPPORT: pupils complete four carefully graded items with immediate feedback after each item.</w:t>
              <w:br/>
              <w:t>4. MEANINGFUL PRACTICE: apply the same small step to it's personal! through a short game, exchange or supported text.</w:t>
              <w:br/>
              <w:t>5. MASTERY CHECK: complete a fresh three-item set independently; note the exact remaining error for the next short intervention.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Narrow the language load; use multisensory cues, first-language clarification only when essential, many successful responses and planned fading of prompts.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Record the precise subskill mastered and prompt level: independent / visual / verbal / model. Reassess with a fresh item, not a copied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remedial_DATE_005"/>
                <w:id w:val="1289910402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remedial_DAY_005"/>
                <w:id w:val="1314520636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remedial_ATT_005"/>
                <w:id w:val="377436741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remedial_WEEK_005"/>
                <w:id w:val="1813612219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5: Speaking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2.1.2 Ask about and explain advantages and disadvantages of ideas, plans, arrangements</w:t>
              <w:br/>
              <w:t>2.1.4 Explain and justify the point of view of classmates or others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giving advice; explaining advantages and disadvantages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sustain a purposeful exchange with at least four relevant, intelligible turns and one justified point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At least 4 relevant turns; point is justified; register is suitable; understanding is checked or confirmed once.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pp.13; keyed teacher copy pp.13;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Remedial entry check (3 minutes): identify or produce four prerequisite words, sounds or structures; reteach only the missing step.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I DO: model one small prerequisite language or literacy step with think-aloud, visual support and colour coding.</w:t>
              <w:br/>
              <w:t>2. WE DO: build two examples together; pupils say the complete response before reading or writing it.</w:t>
              <w:br/>
              <w:t>3. YOU DO WITH SUPPORT: pupils complete four carefully graded items with immediate feedback after each item.</w:t>
              <w:br/>
              <w:t>4. MEANINGFUL PRACTICE: apply the same small step to it's personal! through a short game, exchange or supported text.</w:t>
              <w:br/>
              <w:t>5. MASTERY CHECK: complete a fresh three-item set independently; note the exact remaining error for the next short intervention.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Narrow the language load; use multisensory cues, first-language clarification only when essential, many successful responses and planned fading of prompts.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Record the precise subskill mastered and prompt level: independent / visual / verbal / model. Reassess with a fresh item, not a copied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after="0"/>
      <w:jc w:val="center"/>
    </w:pPr>
    <w:r>
      <w:rPr>
        <w:rFonts w:ascii="Arial" w:hAnsi="Arial"/>
        <w:b w:val="0"/>
        <w:i w:val="0"/>
        <w:color w:val="A0A9B0"/>
        <w:sz w:val="17"/>
      </w:rPr>
      <w:t>Nama Guru  | 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5 English - RPH Remedial Instruction - 5 Lessons</dc:title>
  <dc:subject>KSSM English Form 5; official DSKP and Secondary Form 5 Scheme of Work; English Download B1+ Units 1-12</dc:subject>
  <dc:creator>Teacher</dc:creator>
  <cp:keywords>RPH, English, Form 5, Tingkatan 5, KSSM,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